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59" w:rsidRPr="00BB7855" w:rsidRDefault="009B7E59" w:rsidP="009B7E59">
      <w:pPr>
        <w:rPr>
          <w:rFonts w:ascii="宋体" w:eastAsia="宋体" w:hAnsi="宋体" w:hint="eastAsia"/>
          <w:sz w:val="28"/>
          <w:szCs w:val="28"/>
        </w:rPr>
      </w:pPr>
      <w:r w:rsidRPr="00BB7855">
        <w:rPr>
          <w:rFonts w:ascii="宋体" w:eastAsia="宋体" w:hAnsi="宋体" w:hint="eastAsia"/>
          <w:sz w:val="28"/>
          <w:szCs w:val="28"/>
        </w:rPr>
        <w:t>附件</w:t>
      </w:r>
    </w:p>
    <w:p w:rsidR="009B7E59" w:rsidRPr="00BB7855" w:rsidRDefault="009B7E59" w:rsidP="009B7E59">
      <w:pPr>
        <w:jc w:val="center"/>
        <w:rPr>
          <w:rFonts w:ascii="方正小标宋简体" w:eastAsia="方正小标宋简体" w:hAnsi="仿宋_GB2312" w:cs="仿宋_GB2312" w:hint="eastAsia"/>
          <w:bCs/>
          <w:sz w:val="36"/>
          <w:szCs w:val="36"/>
        </w:rPr>
      </w:pPr>
      <w:bookmarkStart w:id="0" w:name="_GoBack"/>
      <w:r w:rsidRPr="00BB7855">
        <w:rPr>
          <w:rFonts w:ascii="方正小标宋简体" w:eastAsia="方正小标宋简体" w:hAnsi="仿宋_GB2312" w:cs="仿宋_GB2312" w:hint="eastAsia"/>
          <w:bCs/>
          <w:sz w:val="36"/>
          <w:szCs w:val="36"/>
        </w:rPr>
        <w:t>西南石油大学科技园概念验证项目申报表</w:t>
      </w:r>
    </w:p>
    <w:tbl>
      <w:tblPr>
        <w:tblStyle w:val="a7"/>
        <w:tblW w:w="90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399"/>
        <w:gridCol w:w="1173"/>
        <w:gridCol w:w="205"/>
        <w:gridCol w:w="15"/>
        <w:gridCol w:w="6"/>
        <w:gridCol w:w="1042"/>
        <w:gridCol w:w="147"/>
        <w:gridCol w:w="525"/>
        <w:gridCol w:w="325"/>
        <w:gridCol w:w="713"/>
        <w:gridCol w:w="279"/>
        <w:gridCol w:w="58"/>
        <w:gridCol w:w="1640"/>
      </w:tblGrid>
      <w:tr w:rsidR="009B7E59" w:rsidTr="004411B4">
        <w:trPr>
          <w:trHeight w:val="699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bookmarkEnd w:id="0"/>
          <w:p w:rsidR="009B7E59" w:rsidRDefault="009B7E59" w:rsidP="004411B4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一、项目基本情况</w:t>
            </w:r>
          </w:p>
        </w:tc>
      </w:tr>
      <w:tr w:rsidR="009B7E59" w:rsidTr="004411B4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527" w:type="dxa"/>
            <w:gridSpan w:val="13"/>
            <w:shd w:val="clear" w:color="auto" w:fill="auto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421"/>
          <w:jc w:val="center"/>
        </w:trPr>
        <w:tc>
          <w:tcPr>
            <w:tcW w:w="1534" w:type="dxa"/>
            <w:vMerge w:val="restart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申报人</w:t>
            </w:r>
          </w:p>
        </w:tc>
        <w:tc>
          <w:tcPr>
            <w:tcW w:w="1399" w:type="dxa"/>
            <w:vMerge w:val="restart"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393" w:type="dxa"/>
            <w:gridSpan w:val="3"/>
            <w:vMerge w:val="restart"/>
            <w:vAlign w:val="center"/>
          </w:tcPr>
          <w:p w:rsidR="009B7E59" w:rsidRDefault="009B7E59" w:rsidP="004411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所在二级单位</w:t>
            </w:r>
          </w:p>
        </w:tc>
        <w:tc>
          <w:tcPr>
            <w:tcW w:w="1720" w:type="dxa"/>
            <w:gridSpan w:val="4"/>
            <w:vMerge w:val="restart"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375" w:type="dxa"/>
            <w:gridSpan w:val="4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640" w:type="dxa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144"/>
          <w:jc w:val="center"/>
        </w:trPr>
        <w:tc>
          <w:tcPr>
            <w:tcW w:w="1534" w:type="dxa"/>
            <w:vMerge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399" w:type="dxa"/>
            <w:vMerge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393" w:type="dxa"/>
            <w:gridSpan w:val="3"/>
            <w:vMerge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720" w:type="dxa"/>
            <w:gridSpan w:val="4"/>
            <w:vMerge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375" w:type="dxa"/>
            <w:gridSpan w:val="4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40" w:type="dxa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1247"/>
          <w:jc w:val="center"/>
        </w:trPr>
        <w:tc>
          <w:tcPr>
            <w:tcW w:w="1534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7527" w:type="dxa"/>
            <w:gridSpan w:val="13"/>
            <w:vAlign w:val="center"/>
          </w:tcPr>
          <w:p w:rsidR="009B7E59" w:rsidRDefault="009B7E59" w:rsidP="004411B4">
            <w:pPr>
              <w:jc w:val="center"/>
            </w:pPr>
          </w:p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）智能装备、高端装备制造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）石油化工及产品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（）新能源新材料</w:t>
            </w:r>
          </w:p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）人工智能</w:t>
            </w:r>
            <w:r>
              <w:rPr>
                <w:rFonts w:hint="eastAsia"/>
              </w:rPr>
              <w:t xml:space="preserve">(AI)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）其他</w:t>
            </w:r>
          </w:p>
        </w:tc>
      </w:tr>
      <w:tr w:rsidR="009B7E59" w:rsidTr="004411B4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:rsidR="009B7E59" w:rsidRDefault="009B7E59" w:rsidP="004411B4">
            <w:r>
              <w:rPr>
                <w:rFonts w:hint="eastAsia"/>
              </w:rPr>
              <w:t>二、项目前期获得的立项支持情况（选填）</w:t>
            </w:r>
          </w:p>
        </w:tc>
      </w:tr>
      <w:tr w:rsidR="009B7E59" w:rsidTr="004411B4">
        <w:trPr>
          <w:trHeight w:val="564"/>
          <w:jc w:val="center"/>
        </w:trPr>
        <w:tc>
          <w:tcPr>
            <w:tcW w:w="1534" w:type="dxa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获得支持的专项名称</w:t>
            </w:r>
          </w:p>
        </w:tc>
        <w:tc>
          <w:tcPr>
            <w:tcW w:w="7527" w:type="dxa"/>
            <w:gridSpan w:val="13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支持部门</w:t>
            </w:r>
          </w:p>
        </w:tc>
        <w:tc>
          <w:tcPr>
            <w:tcW w:w="2777" w:type="dxa"/>
            <w:gridSpan w:val="3"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735" w:type="dxa"/>
            <w:gridSpan w:val="5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获得支持时间</w:t>
            </w:r>
          </w:p>
        </w:tc>
        <w:tc>
          <w:tcPr>
            <w:tcW w:w="3015" w:type="dxa"/>
            <w:gridSpan w:val="5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564"/>
          <w:jc w:val="center"/>
        </w:trPr>
        <w:tc>
          <w:tcPr>
            <w:tcW w:w="1534" w:type="dxa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支持金额</w:t>
            </w:r>
          </w:p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7527" w:type="dxa"/>
            <w:gridSpan w:val="13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支持方式</w:t>
            </w:r>
          </w:p>
        </w:tc>
        <w:tc>
          <w:tcPr>
            <w:tcW w:w="7527" w:type="dxa"/>
            <w:gridSpan w:val="13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当前阶段</w:t>
            </w:r>
          </w:p>
          <w:p w:rsidR="009B7E59" w:rsidRDefault="009B7E59" w:rsidP="004411B4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（已完结、在实施等）</w:t>
            </w:r>
          </w:p>
        </w:tc>
        <w:tc>
          <w:tcPr>
            <w:tcW w:w="7527" w:type="dxa"/>
            <w:gridSpan w:val="13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:rsidR="009B7E59" w:rsidRDefault="009B7E59" w:rsidP="004411B4">
            <w:r>
              <w:rPr>
                <w:rFonts w:hint="eastAsia"/>
              </w:rPr>
              <w:t>三、项目已经取得基础研究成果情况</w:t>
            </w:r>
          </w:p>
        </w:tc>
      </w:tr>
      <w:tr w:rsidR="009B7E59" w:rsidTr="004411B4">
        <w:trPr>
          <w:trHeight w:val="491"/>
          <w:jc w:val="center"/>
        </w:trPr>
        <w:tc>
          <w:tcPr>
            <w:tcW w:w="1534" w:type="dxa"/>
            <w:vMerge w:val="restart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取得的基础研究成果总数（个）</w:t>
            </w:r>
          </w:p>
        </w:tc>
        <w:tc>
          <w:tcPr>
            <w:tcW w:w="2798" w:type="dxa"/>
            <w:gridSpan w:val="5"/>
            <w:vMerge w:val="restart"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2039" w:type="dxa"/>
            <w:gridSpan w:val="4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论文数量（个）</w:t>
            </w:r>
          </w:p>
        </w:tc>
        <w:tc>
          <w:tcPr>
            <w:tcW w:w="2690" w:type="dxa"/>
            <w:gridSpan w:val="4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555"/>
          <w:jc w:val="center"/>
        </w:trPr>
        <w:tc>
          <w:tcPr>
            <w:tcW w:w="1534" w:type="dxa"/>
            <w:vMerge/>
          </w:tcPr>
          <w:p w:rsidR="009B7E59" w:rsidRDefault="009B7E59" w:rsidP="004411B4">
            <w:pPr>
              <w:jc w:val="center"/>
            </w:pPr>
          </w:p>
        </w:tc>
        <w:tc>
          <w:tcPr>
            <w:tcW w:w="2798" w:type="dxa"/>
            <w:gridSpan w:val="5"/>
            <w:vMerge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2039" w:type="dxa"/>
            <w:gridSpan w:val="4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专著数量（个）</w:t>
            </w:r>
          </w:p>
        </w:tc>
        <w:tc>
          <w:tcPr>
            <w:tcW w:w="2690" w:type="dxa"/>
            <w:gridSpan w:val="4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270"/>
          <w:jc w:val="center"/>
        </w:trPr>
        <w:tc>
          <w:tcPr>
            <w:tcW w:w="1534" w:type="dxa"/>
            <w:vMerge/>
          </w:tcPr>
          <w:p w:rsidR="009B7E59" w:rsidRDefault="009B7E59" w:rsidP="004411B4">
            <w:pPr>
              <w:jc w:val="center"/>
            </w:pPr>
          </w:p>
        </w:tc>
        <w:tc>
          <w:tcPr>
            <w:tcW w:w="2798" w:type="dxa"/>
            <w:gridSpan w:val="5"/>
            <w:vMerge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2039" w:type="dxa"/>
            <w:gridSpan w:val="4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其他研究成果数量（个）</w:t>
            </w:r>
          </w:p>
        </w:tc>
        <w:tc>
          <w:tcPr>
            <w:tcW w:w="2690" w:type="dxa"/>
            <w:gridSpan w:val="4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453"/>
          <w:jc w:val="center"/>
        </w:trPr>
        <w:tc>
          <w:tcPr>
            <w:tcW w:w="9061" w:type="dxa"/>
            <w:gridSpan w:val="14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基础研究成果详细信息</w:t>
            </w:r>
          </w:p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399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成果类型</w:t>
            </w:r>
          </w:p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（论文、专著、其他等）</w:t>
            </w:r>
          </w:p>
        </w:tc>
        <w:tc>
          <w:tcPr>
            <w:tcW w:w="1173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415" w:type="dxa"/>
            <w:gridSpan w:val="5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发表刊物</w:t>
            </w:r>
          </w:p>
        </w:tc>
        <w:tc>
          <w:tcPr>
            <w:tcW w:w="1842" w:type="dxa"/>
            <w:gridSpan w:val="4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获得奖项名称</w:t>
            </w:r>
          </w:p>
        </w:tc>
        <w:tc>
          <w:tcPr>
            <w:tcW w:w="1698" w:type="dxa"/>
            <w:gridSpan w:val="2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奖项授予单位</w:t>
            </w:r>
          </w:p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399" w:type="dxa"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173" w:type="dxa"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415" w:type="dxa"/>
            <w:gridSpan w:val="5"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:rsidR="009B7E59" w:rsidRDefault="009B7E59" w:rsidP="004411B4">
            <w:pPr>
              <w:jc w:val="center"/>
            </w:pPr>
          </w:p>
        </w:tc>
        <w:tc>
          <w:tcPr>
            <w:tcW w:w="1698" w:type="dxa"/>
            <w:gridSpan w:val="2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/>
        </w:tc>
        <w:tc>
          <w:tcPr>
            <w:tcW w:w="1399" w:type="dxa"/>
            <w:vAlign w:val="center"/>
          </w:tcPr>
          <w:p w:rsidR="009B7E59" w:rsidRDefault="009B7E59" w:rsidP="004411B4"/>
        </w:tc>
        <w:tc>
          <w:tcPr>
            <w:tcW w:w="1173" w:type="dxa"/>
            <w:vAlign w:val="center"/>
          </w:tcPr>
          <w:p w:rsidR="009B7E59" w:rsidRDefault="009B7E59" w:rsidP="004411B4"/>
        </w:tc>
        <w:tc>
          <w:tcPr>
            <w:tcW w:w="1415" w:type="dxa"/>
            <w:gridSpan w:val="5"/>
            <w:vAlign w:val="center"/>
          </w:tcPr>
          <w:p w:rsidR="009B7E59" w:rsidRDefault="009B7E59" w:rsidP="004411B4"/>
        </w:tc>
        <w:tc>
          <w:tcPr>
            <w:tcW w:w="1842" w:type="dxa"/>
            <w:gridSpan w:val="4"/>
            <w:vAlign w:val="center"/>
          </w:tcPr>
          <w:p w:rsidR="009B7E59" w:rsidRDefault="009B7E59" w:rsidP="004411B4"/>
        </w:tc>
        <w:tc>
          <w:tcPr>
            <w:tcW w:w="1698" w:type="dxa"/>
            <w:gridSpan w:val="2"/>
            <w:vAlign w:val="center"/>
          </w:tcPr>
          <w:p w:rsidR="009B7E59" w:rsidRDefault="009B7E59" w:rsidP="004411B4"/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/>
        </w:tc>
        <w:tc>
          <w:tcPr>
            <w:tcW w:w="1399" w:type="dxa"/>
            <w:vAlign w:val="center"/>
          </w:tcPr>
          <w:p w:rsidR="009B7E59" w:rsidRDefault="009B7E59" w:rsidP="004411B4"/>
        </w:tc>
        <w:tc>
          <w:tcPr>
            <w:tcW w:w="1173" w:type="dxa"/>
            <w:vAlign w:val="center"/>
          </w:tcPr>
          <w:p w:rsidR="009B7E59" w:rsidRDefault="009B7E59" w:rsidP="004411B4"/>
        </w:tc>
        <w:tc>
          <w:tcPr>
            <w:tcW w:w="1415" w:type="dxa"/>
            <w:gridSpan w:val="5"/>
            <w:vAlign w:val="center"/>
          </w:tcPr>
          <w:p w:rsidR="009B7E59" w:rsidRDefault="009B7E59" w:rsidP="004411B4"/>
        </w:tc>
        <w:tc>
          <w:tcPr>
            <w:tcW w:w="1842" w:type="dxa"/>
            <w:gridSpan w:val="4"/>
            <w:vAlign w:val="center"/>
          </w:tcPr>
          <w:p w:rsidR="009B7E59" w:rsidRDefault="009B7E59" w:rsidP="004411B4"/>
        </w:tc>
        <w:tc>
          <w:tcPr>
            <w:tcW w:w="1698" w:type="dxa"/>
            <w:gridSpan w:val="2"/>
            <w:vAlign w:val="center"/>
          </w:tcPr>
          <w:p w:rsidR="009B7E59" w:rsidRDefault="009B7E59" w:rsidP="004411B4"/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/>
        </w:tc>
        <w:tc>
          <w:tcPr>
            <w:tcW w:w="1399" w:type="dxa"/>
            <w:vAlign w:val="center"/>
          </w:tcPr>
          <w:p w:rsidR="009B7E59" w:rsidRDefault="009B7E59" w:rsidP="004411B4"/>
        </w:tc>
        <w:tc>
          <w:tcPr>
            <w:tcW w:w="1173" w:type="dxa"/>
            <w:vAlign w:val="center"/>
          </w:tcPr>
          <w:p w:rsidR="009B7E59" w:rsidRDefault="009B7E59" w:rsidP="004411B4"/>
        </w:tc>
        <w:tc>
          <w:tcPr>
            <w:tcW w:w="1415" w:type="dxa"/>
            <w:gridSpan w:val="5"/>
            <w:vAlign w:val="center"/>
          </w:tcPr>
          <w:p w:rsidR="009B7E59" w:rsidRDefault="009B7E59" w:rsidP="004411B4"/>
        </w:tc>
        <w:tc>
          <w:tcPr>
            <w:tcW w:w="1842" w:type="dxa"/>
            <w:gridSpan w:val="4"/>
            <w:vAlign w:val="center"/>
          </w:tcPr>
          <w:p w:rsidR="009B7E59" w:rsidRDefault="009B7E59" w:rsidP="004411B4"/>
        </w:tc>
        <w:tc>
          <w:tcPr>
            <w:tcW w:w="1698" w:type="dxa"/>
            <w:gridSpan w:val="2"/>
            <w:vAlign w:val="center"/>
          </w:tcPr>
          <w:p w:rsidR="009B7E59" w:rsidRDefault="009B7E59" w:rsidP="004411B4"/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/>
        </w:tc>
        <w:tc>
          <w:tcPr>
            <w:tcW w:w="1399" w:type="dxa"/>
            <w:vAlign w:val="center"/>
          </w:tcPr>
          <w:p w:rsidR="009B7E59" w:rsidRDefault="009B7E59" w:rsidP="004411B4"/>
        </w:tc>
        <w:tc>
          <w:tcPr>
            <w:tcW w:w="1173" w:type="dxa"/>
            <w:vAlign w:val="center"/>
          </w:tcPr>
          <w:p w:rsidR="009B7E59" w:rsidRDefault="009B7E59" w:rsidP="004411B4"/>
        </w:tc>
        <w:tc>
          <w:tcPr>
            <w:tcW w:w="1415" w:type="dxa"/>
            <w:gridSpan w:val="5"/>
            <w:vAlign w:val="center"/>
          </w:tcPr>
          <w:p w:rsidR="009B7E59" w:rsidRDefault="009B7E59" w:rsidP="004411B4"/>
        </w:tc>
        <w:tc>
          <w:tcPr>
            <w:tcW w:w="1842" w:type="dxa"/>
            <w:gridSpan w:val="4"/>
            <w:vAlign w:val="center"/>
          </w:tcPr>
          <w:p w:rsidR="009B7E59" w:rsidRDefault="009B7E59" w:rsidP="004411B4"/>
        </w:tc>
        <w:tc>
          <w:tcPr>
            <w:tcW w:w="1698" w:type="dxa"/>
            <w:gridSpan w:val="2"/>
            <w:vAlign w:val="center"/>
          </w:tcPr>
          <w:p w:rsidR="009B7E59" w:rsidRDefault="009B7E59" w:rsidP="004411B4"/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/>
        </w:tc>
        <w:tc>
          <w:tcPr>
            <w:tcW w:w="1399" w:type="dxa"/>
            <w:vAlign w:val="center"/>
          </w:tcPr>
          <w:p w:rsidR="009B7E59" w:rsidRDefault="009B7E59" w:rsidP="004411B4"/>
        </w:tc>
        <w:tc>
          <w:tcPr>
            <w:tcW w:w="1173" w:type="dxa"/>
            <w:vAlign w:val="center"/>
          </w:tcPr>
          <w:p w:rsidR="009B7E59" w:rsidRDefault="009B7E59" w:rsidP="004411B4"/>
        </w:tc>
        <w:tc>
          <w:tcPr>
            <w:tcW w:w="1415" w:type="dxa"/>
            <w:gridSpan w:val="5"/>
            <w:vAlign w:val="center"/>
          </w:tcPr>
          <w:p w:rsidR="009B7E59" w:rsidRDefault="009B7E59" w:rsidP="004411B4"/>
        </w:tc>
        <w:tc>
          <w:tcPr>
            <w:tcW w:w="1842" w:type="dxa"/>
            <w:gridSpan w:val="4"/>
            <w:vAlign w:val="center"/>
          </w:tcPr>
          <w:p w:rsidR="009B7E59" w:rsidRDefault="009B7E59" w:rsidP="004411B4"/>
        </w:tc>
        <w:tc>
          <w:tcPr>
            <w:tcW w:w="1698" w:type="dxa"/>
            <w:gridSpan w:val="2"/>
            <w:vAlign w:val="center"/>
          </w:tcPr>
          <w:p w:rsidR="009B7E59" w:rsidRDefault="009B7E59" w:rsidP="004411B4"/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/>
        </w:tc>
        <w:tc>
          <w:tcPr>
            <w:tcW w:w="1399" w:type="dxa"/>
            <w:vAlign w:val="center"/>
          </w:tcPr>
          <w:p w:rsidR="009B7E59" w:rsidRDefault="009B7E59" w:rsidP="004411B4"/>
        </w:tc>
        <w:tc>
          <w:tcPr>
            <w:tcW w:w="1173" w:type="dxa"/>
            <w:vAlign w:val="center"/>
          </w:tcPr>
          <w:p w:rsidR="009B7E59" w:rsidRDefault="009B7E59" w:rsidP="004411B4"/>
        </w:tc>
        <w:tc>
          <w:tcPr>
            <w:tcW w:w="1415" w:type="dxa"/>
            <w:gridSpan w:val="5"/>
            <w:vAlign w:val="center"/>
          </w:tcPr>
          <w:p w:rsidR="009B7E59" w:rsidRDefault="009B7E59" w:rsidP="004411B4"/>
        </w:tc>
        <w:tc>
          <w:tcPr>
            <w:tcW w:w="1842" w:type="dxa"/>
            <w:gridSpan w:val="4"/>
            <w:vAlign w:val="center"/>
          </w:tcPr>
          <w:p w:rsidR="009B7E59" w:rsidRDefault="009B7E59" w:rsidP="004411B4"/>
        </w:tc>
        <w:tc>
          <w:tcPr>
            <w:tcW w:w="1698" w:type="dxa"/>
            <w:gridSpan w:val="2"/>
            <w:vAlign w:val="center"/>
          </w:tcPr>
          <w:p w:rsidR="009B7E59" w:rsidRDefault="009B7E59" w:rsidP="004411B4"/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vAlign w:val="center"/>
          </w:tcPr>
          <w:p w:rsidR="009B7E59" w:rsidRDefault="009B7E59" w:rsidP="004411B4"/>
        </w:tc>
        <w:tc>
          <w:tcPr>
            <w:tcW w:w="1399" w:type="dxa"/>
            <w:vAlign w:val="center"/>
          </w:tcPr>
          <w:p w:rsidR="009B7E59" w:rsidRDefault="009B7E59" w:rsidP="004411B4"/>
        </w:tc>
        <w:tc>
          <w:tcPr>
            <w:tcW w:w="1173" w:type="dxa"/>
            <w:vAlign w:val="center"/>
          </w:tcPr>
          <w:p w:rsidR="009B7E59" w:rsidRDefault="009B7E59" w:rsidP="004411B4"/>
        </w:tc>
        <w:tc>
          <w:tcPr>
            <w:tcW w:w="1415" w:type="dxa"/>
            <w:gridSpan w:val="5"/>
            <w:vAlign w:val="center"/>
          </w:tcPr>
          <w:p w:rsidR="009B7E59" w:rsidRDefault="009B7E59" w:rsidP="004411B4"/>
        </w:tc>
        <w:tc>
          <w:tcPr>
            <w:tcW w:w="1842" w:type="dxa"/>
            <w:gridSpan w:val="4"/>
            <w:vAlign w:val="center"/>
          </w:tcPr>
          <w:p w:rsidR="009B7E59" w:rsidRDefault="009B7E59" w:rsidP="004411B4"/>
        </w:tc>
        <w:tc>
          <w:tcPr>
            <w:tcW w:w="1698" w:type="dxa"/>
            <w:gridSpan w:val="2"/>
            <w:vAlign w:val="center"/>
          </w:tcPr>
          <w:p w:rsidR="009B7E59" w:rsidRDefault="009B7E59" w:rsidP="004411B4"/>
        </w:tc>
      </w:tr>
      <w:tr w:rsidR="009B7E59" w:rsidTr="004411B4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:rsidR="009B7E59" w:rsidRDefault="009B7E59" w:rsidP="004411B4">
            <w:r>
              <w:rPr>
                <w:rFonts w:hint="eastAsia"/>
              </w:rPr>
              <w:t>四、项目核心技术情况（每个技术一张表，可自行添加表格）</w:t>
            </w:r>
          </w:p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shd w:val="clear" w:color="auto" w:fill="EDEDED" w:themeFill="accent3" w:themeFillTint="32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技术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名称</w:t>
            </w:r>
          </w:p>
        </w:tc>
        <w:tc>
          <w:tcPr>
            <w:tcW w:w="7527" w:type="dxa"/>
            <w:gridSpan w:val="13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1247"/>
          <w:jc w:val="center"/>
        </w:trPr>
        <w:tc>
          <w:tcPr>
            <w:tcW w:w="1534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主要解决问题</w:t>
            </w:r>
          </w:p>
        </w:tc>
        <w:tc>
          <w:tcPr>
            <w:tcW w:w="7527" w:type="dxa"/>
            <w:gridSpan w:val="13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1247"/>
          <w:jc w:val="center"/>
        </w:trPr>
        <w:tc>
          <w:tcPr>
            <w:tcW w:w="1534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预期应用场景</w:t>
            </w:r>
          </w:p>
        </w:tc>
        <w:tc>
          <w:tcPr>
            <w:tcW w:w="7527" w:type="dxa"/>
            <w:gridSpan w:val="13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1247"/>
          <w:jc w:val="center"/>
        </w:trPr>
        <w:tc>
          <w:tcPr>
            <w:tcW w:w="1534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国内外同类技术研发及推进情况等</w:t>
            </w:r>
          </w:p>
        </w:tc>
        <w:tc>
          <w:tcPr>
            <w:tcW w:w="7527" w:type="dxa"/>
            <w:gridSpan w:val="13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1247"/>
          <w:jc w:val="center"/>
        </w:trPr>
        <w:tc>
          <w:tcPr>
            <w:tcW w:w="1534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技术先进性</w:t>
            </w:r>
            <w:r>
              <w:rPr>
                <w:rFonts w:hint="eastAsia"/>
              </w:rPr>
              <w:t xml:space="preserve"> </w:t>
            </w:r>
          </w:p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7527" w:type="dxa"/>
            <w:gridSpan w:val="13"/>
            <w:vAlign w:val="center"/>
          </w:tcPr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1247"/>
          <w:jc w:val="center"/>
        </w:trPr>
        <w:tc>
          <w:tcPr>
            <w:tcW w:w="1534" w:type="dxa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验证计划</w:t>
            </w:r>
          </w:p>
        </w:tc>
        <w:tc>
          <w:tcPr>
            <w:tcW w:w="7527" w:type="dxa"/>
            <w:gridSpan w:val="13"/>
            <w:vAlign w:val="center"/>
          </w:tcPr>
          <w:p w:rsidR="009B7E59" w:rsidRDefault="009B7E59" w:rsidP="004411B4">
            <w:pPr>
              <w:jc w:val="center"/>
            </w:pPr>
          </w:p>
          <w:p w:rsidR="009B7E59" w:rsidRDefault="009B7E59" w:rsidP="004411B4">
            <w:pPr>
              <w:jc w:val="center"/>
            </w:pPr>
          </w:p>
        </w:tc>
      </w:tr>
      <w:tr w:rsidR="009B7E59" w:rsidTr="004411B4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:rsidR="009B7E59" w:rsidRDefault="009B7E59" w:rsidP="004411B4">
            <w:r>
              <w:rPr>
                <w:rFonts w:hint="eastAsia"/>
              </w:rPr>
              <w:t>五、研发团队情况</w:t>
            </w:r>
          </w:p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职务及职称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教育背景</w:t>
            </w: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:rsidR="009B7E59" w:rsidRDefault="009B7E59" w:rsidP="004411B4">
            <w:pPr>
              <w:jc w:val="center"/>
            </w:pPr>
            <w:r>
              <w:rPr>
                <w:rFonts w:hint="eastAsia"/>
              </w:rPr>
              <w:t>在本项目中角色</w:t>
            </w:r>
          </w:p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399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173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:rsidR="009B7E59" w:rsidRDefault="009B7E59" w:rsidP="004411B4"/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399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173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:rsidR="009B7E59" w:rsidRDefault="009B7E59" w:rsidP="004411B4"/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399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173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:rsidR="009B7E59" w:rsidRDefault="009B7E59" w:rsidP="004411B4"/>
        </w:tc>
      </w:tr>
      <w:tr w:rsidR="009B7E59" w:rsidTr="004411B4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399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173" w:type="dxa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:rsidR="009B7E59" w:rsidRDefault="009B7E59" w:rsidP="004411B4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:rsidR="009B7E59" w:rsidRDefault="009B7E59" w:rsidP="004411B4"/>
        </w:tc>
      </w:tr>
      <w:tr w:rsidR="009B7E59" w:rsidTr="004411B4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:rsidR="009B7E59" w:rsidRDefault="009B7E59" w:rsidP="004411B4">
            <w:r>
              <w:rPr>
                <w:rFonts w:hint="eastAsia"/>
              </w:rPr>
              <w:lastRenderedPageBreak/>
              <w:t>六、专家意见</w:t>
            </w:r>
          </w:p>
        </w:tc>
      </w:tr>
      <w:tr w:rsidR="009B7E59" w:rsidTr="004411B4">
        <w:trPr>
          <w:trHeight w:val="3040"/>
          <w:jc w:val="center"/>
        </w:trPr>
        <w:tc>
          <w:tcPr>
            <w:tcW w:w="9061" w:type="dxa"/>
            <w:gridSpan w:val="14"/>
            <w:shd w:val="clear" w:color="auto" w:fill="FFFFFF" w:themeFill="background1"/>
            <w:vAlign w:val="center"/>
          </w:tcPr>
          <w:p w:rsidR="009B7E59" w:rsidRDefault="009B7E59" w:rsidP="004411B4"/>
          <w:p w:rsidR="009B7E59" w:rsidRDefault="009B7E59" w:rsidP="004411B4"/>
          <w:p w:rsidR="009B7E59" w:rsidRDefault="009B7E59" w:rsidP="004411B4"/>
          <w:p w:rsidR="009B7E59" w:rsidRDefault="009B7E59" w:rsidP="004411B4"/>
          <w:p w:rsidR="009B7E59" w:rsidRDefault="009B7E59" w:rsidP="004411B4"/>
          <w:p w:rsidR="009B7E59" w:rsidRDefault="009B7E59" w:rsidP="004411B4"/>
          <w:p w:rsidR="009B7E59" w:rsidRDefault="009B7E59" w:rsidP="004411B4">
            <w:pPr>
              <w:rPr>
                <w:rFonts w:cs="Calibri"/>
              </w:rPr>
            </w:pPr>
            <w:r>
              <w:rPr>
                <w:rFonts w:hint="eastAsia"/>
              </w:rPr>
              <w:t>专家签字：</w:t>
            </w:r>
          </w:p>
          <w:p w:rsidR="009B7E59" w:rsidRDefault="009B7E59" w:rsidP="004411B4">
            <w:r>
              <w:rPr>
                <w:rFonts w:hint="eastAsia"/>
              </w:rPr>
              <w:t xml:space="preserve"> </w:t>
            </w:r>
          </w:p>
          <w:p w:rsidR="009B7E59" w:rsidRDefault="009B7E59" w:rsidP="004411B4">
            <w:pPr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</w:t>
            </w:r>
            <w:r>
              <w:t xml:space="preserve">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9B7E59" w:rsidRDefault="009B7E59" w:rsidP="009B7E59"/>
    <w:p w:rsidR="00A42BDF" w:rsidRDefault="00A42BDF"/>
    <w:sectPr w:rsidR="00A42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86" w:rsidRDefault="00E60D86" w:rsidP="009B7E59">
      <w:r>
        <w:separator/>
      </w:r>
    </w:p>
  </w:endnote>
  <w:endnote w:type="continuationSeparator" w:id="0">
    <w:p w:rsidR="00E60D86" w:rsidRDefault="00E60D86" w:rsidP="009B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86" w:rsidRDefault="00E60D86" w:rsidP="009B7E59">
      <w:r>
        <w:separator/>
      </w:r>
    </w:p>
  </w:footnote>
  <w:footnote w:type="continuationSeparator" w:id="0">
    <w:p w:rsidR="00E60D86" w:rsidRDefault="00E60D86" w:rsidP="009B7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3B"/>
    <w:rsid w:val="0007603B"/>
    <w:rsid w:val="009B7E59"/>
    <w:rsid w:val="00A42BDF"/>
    <w:rsid w:val="00BB7855"/>
    <w:rsid w:val="00E6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BFA0A3"/>
  <w15:chartTrackingRefBased/>
  <w15:docId w15:val="{25730608-759B-4962-8440-7B1A91F6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E59"/>
    <w:rPr>
      <w:sz w:val="18"/>
      <w:szCs w:val="18"/>
    </w:rPr>
  </w:style>
  <w:style w:type="table" w:styleId="a7">
    <w:name w:val="Table Grid"/>
    <w:basedOn w:val="a1"/>
    <w:uiPriority w:val="39"/>
    <w:qFormat/>
    <w:rsid w:val="009B7E5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徐腾娟</dc:creator>
  <cp:keywords/>
  <dc:description/>
  <cp:lastModifiedBy>徐腾娟</cp:lastModifiedBy>
  <cp:revision>4</cp:revision>
  <dcterms:created xsi:type="dcterms:W3CDTF">2025-08-29T09:01:00Z</dcterms:created>
  <dcterms:modified xsi:type="dcterms:W3CDTF">2025-08-29T09:02:00Z</dcterms:modified>
</cp:coreProperties>
</file>